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3CBB7" w14:textId="03E77DFC" w:rsidR="00AF79F1" w:rsidRPr="0080099C" w:rsidRDefault="00861776" w:rsidP="000E06D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Critical Analysis Final Essay</w:t>
      </w:r>
      <w:r w:rsidR="00BD1958" w:rsidRPr="0080099C">
        <w:rPr>
          <w:b/>
          <w:sz w:val="20"/>
          <w:szCs w:val="20"/>
          <w:u w:val="single"/>
        </w:rPr>
        <w:t xml:space="preserve"> </w:t>
      </w:r>
      <w:r w:rsidR="00AF79F1" w:rsidRPr="0080099C">
        <w:rPr>
          <w:b/>
          <w:sz w:val="20"/>
          <w:szCs w:val="20"/>
          <w:u w:val="single"/>
        </w:rPr>
        <w:t>Rubric</w:t>
      </w:r>
    </w:p>
    <w:p w14:paraId="33BAEEB1" w14:textId="77777777" w:rsidR="008F04C8" w:rsidRPr="0080099C" w:rsidRDefault="008F04C8" w:rsidP="000E06D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984"/>
        <w:gridCol w:w="2344"/>
        <w:gridCol w:w="2384"/>
        <w:gridCol w:w="2330"/>
        <w:gridCol w:w="2328"/>
      </w:tblGrid>
      <w:tr w:rsidR="00861776" w:rsidRPr="0080099C" w14:paraId="19FAF6E8" w14:textId="77777777" w:rsidTr="00861776">
        <w:tc>
          <w:tcPr>
            <w:tcW w:w="1580" w:type="dxa"/>
          </w:tcPr>
          <w:p w14:paraId="2563D385" w14:textId="77777777" w:rsidR="00861776" w:rsidRPr="0080099C" w:rsidRDefault="0086177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306477" w14:textId="43816EAB" w:rsidR="00861776" w:rsidRPr="0080099C" w:rsidRDefault="008617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Unacceptable (F)</w:t>
            </w:r>
          </w:p>
        </w:tc>
        <w:tc>
          <w:tcPr>
            <w:tcW w:w="2344" w:type="dxa"/>
          </w:tcPr>
          <w:p w14:paraId="01B65948" w14:textId="0C0AF619" w:rsidR="00861776" w:rsidRPr="0080099C" w:rsidRDefault="00861776">
            <w:pPr>
              <w:rPr>
                <w:b/>
                <w:sz w:val="20"/>
                <w:szCs w:val="20"/>
              </w:rPr>
            </w:pPr>
            <w:r w:rsidRPr="0080099C">
              <w:rPr>
                <w:b/>
                <w:sz w:val="20"/>
                <w:szCs w:val="20"/>
              </w:rPr>
              <w:t>Does Not Meet Expectations</w:t>
            </w:r>
            <w:r>
              <w:rPr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2384" w:type="dxa"/>
          </w:tcPr>
          <w:p w14:paraId="4B8BC8F7" w14:textId="48326214" w:rsidR="00861776" w:rsidRPr="0080099C" w:rsidRDefault="00861776">
            <w:pPr>
              <w:rPr>
                <w:b/>
                <w:sz w:val="20"/>
                <w:szCs w:val="20"/>
              </w:rPr>
            </w:pPr>
            <w:r w:rsidRPr="0080099C">
              <w:rPr>
                <w:b/>
                <w:sz w:val="20"/>
                <w:szCs w:val="20"/>
              </w:rPr>
              <w:t>Approaches Expectations</w:t>
            </w:r>
            <w:r>
              <w:rPr>
                <w:b/>
                <w:sz w:val="20"/>
                <w:szCs w:val="20"/>
              </w:rPr>
              <w:t xml:space="preserve"> (C)</w:t>
            </w:r>
          </w:p>
        </w:tc>
        <w:tc>
          <w:tcPr>
            <w:tcW w:w="2330" w:type="dxa"/>
          </w:tcPr>
          <w:p w14:paraId="4CA99335" w14:textId="5A54BA73" w:rsidR="00861776" w:rsidRPr="0080099C" w:rsidRDefault="00861776">
            <w:pPr>
              <w:rPr>
                <w:b/>
                <w:sz w:val="20"/>
                <w:szCs w:val="20"/>
              </w:rPr>
            </w:pPr>
            <w:r w:rsidRPr="0080099C">
              <w:rPr>
                <w:b/>
                <w:sz w:val="20"/>
                <w:szCs w:val="20"/>
              </w:rPr>
              <w:t>Meets Expectations</w:t>
            </w:r>
            <w:r>
              <w:rPr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2328" w:type="dxa"/>
          </w:tcPr>
          <w:p w14:paraId="2081432E" w14:textId="0DFD06D0" w:rsidR="00861776" w:rsidRPr="0080099C" w:rsidRDefault="00861776">
            <w:pPr>
              <w:rPr>
                <w:b/>
                <w:sz w:val="20"/>
                <w:szCs w:val="20"/>
              </w:rPr>
            </w:pPr>
            <w:r w:rsidRPr="0080099C">
              <w:rPr>
                <w:b/>
                <w:sz w:val="20"/>
                <w:szCs w:val="20"/>
              </w:rPr>
              <w:t>Exceeds Expectations</w:t>
            </w:r>
            <w:r>
              <w:rPr>
                <w:b/>
                <w:sz w:val="20"/>
                <w:szCs w:val="20"/>
              </w:rPr>
              <w:t xml:space="preserve"> (A)</w:t>
            </w:r>
          </w:p>
        </w:tc>
      </w:tr>
      <w:tr w:rsidR="00861776" w:rsidRPr="0080099C" w14:paraId="66A70F4B" w14:textId="77777777" w:rsidTr="00861776">
        <w:tc>
          <w:tcPr>
            <w:tcW w:w="1580" w:type="dxa"/>
          </w:tcPr>
          <w:p w14:paraId="4BDEE8CA" w14:textId="77777777" w:rsidR="00861776" w:rsidRPr="0080099C" w:rsidRDefault="00861776" w:rsidP="001D4CC5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Introduction</w:t>
            </w:r>
          </w:p>
        </w:tc>
        <w:tc>
          <w:tcPr>
            <w:tcW w:w="1984" w:type="dxa"/>
          </w:tcPr>
          <w:p w14:paraId="635A0929" w14:textId="3A0953C0" w:rsidR="00861776" w:rsidRPr="0080099C" w:rsidRDefault="00B02ED0" w:rsidP="001D4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4195644D" w14:textId="3B8B2011" w:rsidR="00861776" w:rsidRPr="0080099C" w:rsidRDefault="00861776" w:rsidP="001D4CC5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introduction does not provide context for the discussion at hand. There is no thesis statement. </w:t>
            </w:r>
          </w:p>
        </w:tc>
        <w:tc>
          <w:tcPr>
            <w:tcW w:w="2384" w:type="dxa"/>
          </w:tcPr>
          <w:p w14:paraId="1B35AC6D" w14:textId="77777777" w:rsidR="00861776" w:rsidRPr="0080099C" w:rsidRDefault="00861776" w:rsidP="001D4CC5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introduction provides some context for the discussion at hand but is overly reliant on rhetorical questions, dictionary definitions, or sweeping generalizations. There is a thesis statement, but it does not accurately reflect the claims made in the body paragraphs of the essay. </w:t>
            </w:r>
          </w:p>
          <w:p w14:paraId="75248BE4" w14:textId="77777777" w:rsidR="00861776" w:rsidRPr="0080099C" w:rsidRDefault="00861776" w:rsidP="001D4CC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178FCF" w14:textId="77777777" w:rsidR="00861776" w:rsidRPr="0080099C" w:rsidRDefault="00861776" w:rsidP="001D4CC5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introduction provides some compelling context for the discussion at hand but one or two sentences may be overly general or irrelevant.  There is a thesis statement that anticipates some, but not all, of the claims made in the body of the essay.   </w:t>
            </w:r>
          </w:p>
        </w:tc>
        <w:tc>
          <w:tcPr>
            <w:tcW w:w="2328" w:type="dxa"/>
          </w:tcPr>
          <w:p w14:paraId="20F4B3EB" w14:textId="77777777" w:rsidR="00861776" w:rsidRPr="0080099C" w:rsidRDefault="00861776" w:rsidP="001D4CC5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introduction provides clear, concise, and compelling context for the analysis at hand. The essay includes a concise thesis statement that accurately reflects the claims made in the body of the essay. </w:t>
            </w:r>
          </w:p>
        </w:tc>
      </w:tr>
      <w:tr w:rsidR="00B02ED0" w:rsidRPr="0080099C" w14:paraId="32D471FD" w14:textId="77777777" w:rsidTr="00861776">
        <w:tc>
          <w:tcPr>
            <w:tcW w:w="1580" w:type="dxa"/>
          </w:tcPr>
          <w:p w14:paraId="320290AE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Body Paragraphs</w:t>
            </w:r>
          </w:p>
        </w:tc>
        <w:tc>
          <w:tcPr>
            <w:tcW w:w="1984" w:type="dxa"/>
          </w:tcPr>
          <w:p w14:paraId="767D996B" w14:textId="5F42C340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27753449" w14:textId="101E53B2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body paragraphs do not include a topic sentence, relevant textual evidence, and/or a connection to the thesis statement. </w:t>
            </w:r>
          </w:p>
        </w:tc>
        <w:tc>
          <w:tcPr>
            <w:tcW w:w="2384" w:type="dxa"/>
          </w:tcPr>
          <w:p w14:paraId="56639C86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One body paragraph includes a topic sentence, strong textual evidence, and a clear connection to the thesis statement, but the other paragraphs need further development. </w:t>
            </w:r>
          </w:p>
        </w:tc>
        <w:tc>
          <w:tcPr>
            <w:tcW w:w="2330" w:type="dxa"/>
          </w:tcPr>
          <w:p w14:paraId="4678AFE0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Most of the body paragraphs include a topic sentence, strong textual evidence, and a clear connection to the thesis statement, but a few areas may need further development. </w:t>
            </w:r>
          </w:p>
          <w:p w14:paraId="1EFFED22" w14:textId="77777777" w:rsidR="00B02ED0" w:rsidRPr="0080099C" w:rsidRDefault="00B02ED0" w:rsidP="00B02ED0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14:paraId="5B38F323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All body paragraphs include a topic sentence, strong textual evidence, and a clear connection to the thesis statement. </w:t>
            </w:r>
          </w:p>
        </w:tc>
      </w:tr>
      <w:tr w:rsidR="00B02ED0" w:rsidRPr="0080099C" w14:paraId="13A3BFD6" w14:textId="77777777" w:rsidTr="00861776">
        <w:tc>
          <w:tcPr>
            <w:tcW w:w="1580" w:type="dxa"/>
          </w:tcPr>
          <w:p w14:paraId="69E05EDD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Conclusion</w:t>
            </w:r>
          </w:p>
        </w:tc>
        <w:tc>
          <w:tcPr>
            <w:tcW w:w="1984" w:type="dxa"/>
          </w:tcPr>
          <w:p w14:paraId="2E22299D" w14:textId="5A4AF94D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5FA433DA" w14:textId="4B73A232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There is no concluding paragraph. </w:t>
            </w:r>
          </w:p>
        </w:tc>
        <w:tc>
          <w:tcPr>
            <w:tcW w:w="2384" w:type="dxa"/>
          </w:tcPr>
          <w:p w14:paraId="39661DCB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conclusion either reiterates the central claims or considers the broader “so what” implications, but not both. </w:t>
            </w:r>
          </w:p>
        </w:tc>
        <w:tc>
          <w:tcPr>
            <w:tcW w:w="2330" w:type="dxa"/>
          </w:tcPr>
          <w:p w14:paraId="1D91C84B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conclusion reiterates the central claims and considers the broader “so what” implications of the argument, but some portions may be vague or otherwise unclear. </w:t>
            </w:r>
          </w:p>
        </w:tc>
        <w:tc>
          <w:tcPr>
            <w:tcW w:w="2328" w:type="dxa"/>
          </w:tcPr>
          <w:p w14:paraId="7CBDAD06" w14:textId="7777777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conclusion thoroughly and critically reiterates the central claims and considers the broader “so what” implications of the argument. </w:t>
            </w:r>
          </w:p>
        </w:tc>
      </w:tr>
      <w:tr w:rsidR="00B02ED0" w:rsidRPr="0080099C" w14:paraId="1073BD50" w14:textId="77777777" w:rsidTr="00861776">
        <w:tc>
          <w:tcPr>
            <w:tcW w:w="1580" w:type="dxa"/>
          </w:tcPr>
          <w:p w14:paraId="0C032393" w14:textId="04EB7F86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and Argument</w:t>
            </w:r>
          </w:p>
        </w:tc>
        <w:tc>
          <w:tcPr>
            <w:tcW w:w="1984" w:type="dxa"/>
          </w:tcPr>
          <w:p w14:paraId="628938E7" w14:textId="532A311E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</w:t>
            </w:r>
            <w:r>
              <w:rPr>
                <w:sz w:val="20"/>
                <w:szCs w:val="20"/>
              </w:rPr>
              <w:lastRenderedPageBreak/>
              <w:t xml:space="preserve">found in the assignment. </w:t>
            </w:r>
          </w:p>
        </w:tc>
        <w:tc>
          <w:tcPr>
            <w:tcW w:w="2344" w:type="dxa"/>
          </w:tcPr>
          <w:p w14:paraId="6F788608" w14:textId="0F4E4DE3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student has crafted a broad argument about general technology and human dignity, but the case studies lack detail, and the overarching </w:t>
            </w:r>
            <w:r>
              <w:rPr>
                <w:sz w:val="20"/>
                <w:szCs w:val="20"/>
              </w:rPr>
              <w:lastRenderedPageBreak/>
              <w:t xml:space="preserve">argument lacks depth. This demonstrates only a surface-level understanding of course concepts. </w:t>
            </w:r>
          </w:p>
        </w:tc>
        <w:tc>
          <w:tcPr>
            <w:tcW w:w="2384" w:type="dxa"/>
          </w:tcPr>
          <w:p w14:paraId="7DBAD39E" w14:textId="60385101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student has attempted to craft a clear, concise argument about healthcare technology and human dignity, but many portions of the case studies lack </w:t>
            </w:r>
            <w:r>
              <w:rPr>
                <w:sz w:val="20"/>
                <w:szCs w:val="20"/>
              </w:rPr>
              <w:lastRenderedPageBreak/>
              <w:t xml:space="preserve">detail or connection to the overarching argument. This demonstrates some understanding of course concepts. </w:t>
            </w:r>
          </w:p>
          <w:p w14:paraId="03555834" w14:textId="77777777" w:rsidR="00B02ED0" w:rsidRPr="0080099C" w:rsidRDefault="00B02ED0" w:rsidP="00B02ED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C25637B" w14:textId="3A0F1381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student has crafted a clear, concise argument about healthcare technology and human dignity, but one or two areas may lack detail or </w:t>
            </w:r>
            <w:r>
              <w:rPr>
                <w:sz w:val="20"/>
                <w:szCs w:val="20"/>
              </w:rPr>
              <w:lastRenderedPageBreak/>
              <w:t xml:space="preserve">connection to the overarching argument. This demonstrates full understanding of the course concepts. </w:t>
            </w:r>
          </w:p>
        </w:tc>
        <w:tc>
          <w:tcPr>
            <w:tcW w:w="2328" w:type="dxa"/>
          </w:tcPr>
          <w:p w14:paraId="4166666A" w14:textId="69886ED5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student has crafted a thorough, thoughtful, and concise argument about healthcare technology and human dignity. All case studies are clearly </w:t>
            </w:r>
            <w:r>
              <w:rPr>
                <w:sz w:val="20"/>
                <w:szCs w:val="20"/>
              </w:rPr>
              <w:lastRenderedPageBreak/>
              <w:t xml:space="preserve">detailed, and the student has effectively connected them to the overarching argument. This demonstrates mastery of the course concepts. </w:t>
            </w:r>
          </w:p>
        </w:tc>
      </w:tr>
      <w:tr w:rsidR="00B02ED0" w:rsidRPr="0080099C" w14:paraId="1C3953FF" w14:textId="77777777" w:rsidTr="00861776">
        <w:tc>
          <w:tcPr>
            <w:tcW w:w="1580" w:type="dxa"/>
          </w:tcPr>
          <w:p w14:paraId="43326082" w14:textId="4FE4A766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Evidence</w:t>
            </w:r>
          </w:p>
        </w:tc>
        <w:tc>
          <w:tcPr>
            <w:tcW w:w="1984" w:type="dxa"/>
          </w:tcPr>
          <w:p w14:paraId="7EA22F0E" w14:textId="6ED98BB2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7EAD28C6" w14:textId="5D366165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essay </w:t>
            </w:r>
            <w:r>
              <w:rPr>
                <w:sz w:val="20"/>
                <w:szCs w:val="20"/>
              </w:rPr>
              <w:t xml:space="preserve">includes </w:t>
            </w:r>
            <w:r w:rsidR="00C66DFC">
              <w:rPr>
                <w:sz w:val="20"/>
                <w:szCs w:val="20"/>
              </w:rPr>
              <w:t>evidence, but most of it does not fit with the claims or is overly general. M</w:t>
            </w:r>
            <w:r>
              <w:rPr>
                <w:sz w:val="20"/>
                <w:szCs w:val="20"/>
              </w:rPr>
              <w:t xml:space="preserve">ost of </w:t>
            </w:r>
            <w:r w:rsidR="00C66DFC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sources are not credible or relevant.</w:t>
            </w:r>
            <w:r w:rsidRPr="00800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</w:tcPr>
          <w:p w14:paraId="5402340E" w14:textId="1F25A502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essay includes </w:t>
            </w:r>
            <w:r w:rsidR="00C66DFC">
              <w:rPr>
                <w:sz w:val="20"/>
                <w:szCs w:val="20"/>
              </w:rPr>
              <w:t>some strong pieces of evidence, but some may not fit with the claims or be overly general. S</w:t>
            </w:r>
            <w:r>
              <w:rPr>
                <w:sz w:val="20"/>
                <w:szCs w:val="20"/>
              </w:rPr>
              <w:t>ome of the sources are not as credible or relevant as possible</w:t>
            </w:r>
            <w:r w:rsidR="00B02ED0" w:rsidRPr="0080099C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330" w:type="dxa"/>
          </w:tcPr>
          <w:p w14:paraId="7393EE4D" w14:textId="20AD9C21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essay includes </w:t>
            </w:r>
            <w:r w:rsidR="00C66DFC">
              <w:rPr>
                <w:sz w:val="20"/>
                <w:szCs w:val="20"/>
              </w:rPr>
              <w:t>mostly strong evidence.</w:t>
            </w:r>
            <w:r>
              <w:rPr>
                <w:sz w:val="20"/>
                <w:szCs w:val="20"/>
              </w:rPr>
              <w:t xml:space="preserve"> Most of the sources are credible and relevant, though a few additional scholarly sources would benefit the argument. </w:t>
            </w:r>
          </w:p>
        </w:tc>
        <w:tc>
          <w:tcPr>
            <w:tcW w:w="2328" w:type="dxa"/>
          </w:tcPr>
          <w:p w14:paraId="0D29EB6C" w14:textId="728A0BA7" w:rsidR="00B02ED0" w:rsidRPr="0080099C" w:rsidRDefault="00D042C3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essay includes </w:t>
            </w:r>
            <w:r w:rsidR="00C66DFC">
              <w:rPr>
                <w:sz w:val="20"/>
                <w:szCs w:val="20"/>
              </w:rPr>
              <w:t xml:space="preserve">exceptionally strong </w:t>
            </w:r>
            <w:r>
              <w:rPr>
                <w:sz w:val="20"/>
                <w:szCs w:val="20"/>
              </w:rPr>
              <w:t xml:space="preserve">evidence, and all sources are credible and relevant. A majority of the sources are from scholarly sources. </w:t>
            </w:r>
          </w:p>
        </w:tc>
      </w:tr>
      <w:tr w:rsidR="00B02ED0" w:rsidRPr="0080099C" w14:paraId="31A138B2" w14:textId="77777777" w:rsidTr="00861776">
        <w:tc>
          <w:tcPr>
            <w:tcW w:w="1580" w:type="dxa"/>
          </w:tcPr>
          <w:p w14:paraId="4CE27186" w14:textId="4CD9D282" w:rsidR="00B02ED0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Illustrations</w:t>
            </w:r>
          </w:p>
        </w:tc>
        <w:tc>
          <w:tcPr>
            <w:tcW w:w="1984" w:type="dxa"/>
          </w:tcPr>
          <w:p w14:paraId="2629EE42" w14:textId="5B6DA476" w:rsidR="00B02ED0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not submitted the assignment or plagiarism or other forms of academic dishonesty have been found in the assignment.</w:t>
            </w:r>
          </w:p>
        </w:tc>
        <w:tc>
          <w:tcPr>
            <w:tcW w:w="2344" w:type="dxa"/>
          </w:tcPr>
          <w:p w14:paraId="31A625E1" w14:textId="19FA1D42" w:rsidR="00B02ED0" w:rsidRPr="00213BA3" w:rsidRDefault="00D042C3" w:rsidP="00B02ED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essay does not include images, or the images included are not relevant to the student’s analysis. </w:t>
            </w:r>
          </w:p>
        </w:tc>
        <w:tc>
          <w:tcPr>
            <w:tcW w:w="2384" w:type="dxa"/>
          </w:tcPr>
          <w:p w14:paraId="4E0802A7" w14:textId="0CE90809" w:rsidR="00B02ED0" w:rsidRPr="00213BA3" w:rsidRDefault="00D042C3" w:rsidP="00B02ED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essay includes 1-2 </w:t>
            </w:r>
            <w:r w:rsidR="00C439E8">
              <w:rPr>
                <w:rFonts w:eastAsia="Calibri"/>
                <w:sz w:val="20"/>
                <w:szCs w:val="20"/>
              </w:rPr>
              <w:t xml:space="preserve">relevant </w:t>
            </w:r>
            <w:r>
              <w:rPr>
                <w:rFonts w:eastAsia="Calibri"/>
                <w:sz w:val="20"/>
                <w:szCs w:val="20"/>
              </w:rPr>
              <w:t>images</w:t>
            </w:r>
            <w:r w:rsidR="0068585A">
              <w:rPr>
                <w:rFonts w:eastAsia="Calibri"/>
                <w:sz w:val="20"/>
                <w:szCs w:val="20"/>
              </w:rPr>
              <w:t xml:space="preserve"> with some analysis in the body of the essay of how they illustrate the case studies. Further develop in many areas would help strengthen the argument. </w:t>
            </w:r>
          </w:p>
        </w:tc>
        <w:tc>
          <w:tcPr>
            <w:tcW w:w="2330" w:type="dxa"/>
          </w:tcPr>
          <w:p w14:paraId="245A994F" w14:textId="3DDAE661" w:rsidR="00B02ED0" w:rsidRPr="00213BA3" w:rsidRDefault="0068585A" w:rsidP="00B02ED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essay includes 2-3 </w:t>
            </w:r>
            <w:r w:rsidR="00C439E8">
              <w:rPr>
                <w:rFonts w:eastAsia="Calibri"/>
                <w:sz w:val="20"/>
                <w:szCs w:val="20"/>
              </w:rPr>
              <w:t xml:space="preserve">relevant </w:t>
            </w:r>
            <w:r>
              <w:rPr>
                <w:rFonts w:eastAsia="Calibri"/>
                <w:sz w:val="20"/>
                <w:szCs w:val="20"/>
              </w:rPr>
              <w:t xml:space="preserve">images with full analysis in the body of the essay of how they illustrate the case studies. One or two small areas may need additional development to strengthen the argument. </w:t>
            </w:r>
          </w:p>
        </w:tc>
        <w:tc>
          <w:tcPr>
            <w:tcW w:w="2328" w:type="dxa"/>
          </w:tcPr>
          <w:p w14:paraId="42B840F8" w14:textId="0712635A" w:rsidR="00B02ED0" w:rsidRPr="00213BA3" w:rsidRDefault="0068585A" w:rsidP="00B02ED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 essay includes 3</w:t>
            </w:r>
            <w:r w:rsidR="00C439E8">
              <w:rPr>
                <w:rFonts w:eastAsia="Calibri"/>
                <w:sz w:val="20"/>
                <w:szCs w:val="20"/>
              </w:rPr>
              <w:t xml:space="preserve"> relevant, compelling images with a thoughtful analysis in the body of the essay of how they illustrate the case studies. </w:t>
            </w:r>
          </w:p>
        </w:tc>
      </w:tr>
      <w:tr w:rsidR="00B02ED0" w:rsidRPr="0080099C" w14:paraId="09B42D6C" w14:textId="77777777" w:rsidTr="00861776">
        <w:tc>
          <w:tcPr>
            <w:tcW w:w="1580" w:type="dxa"/>
          </w:tcPr>
          <w:p w14:paraId="1F1C5D53" w14:textId="3E2FF9D1" w:rsidR="00B02ED0" w:rsidRPr="0080099C" w:rsidRDefault="00C439E8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Format</w:t>
            </w:r>
          </w:p>
        </w:tc>
        <w:tc>
          <w:tcPr>
            <w:tcW w:w="1984" w:type="dxa"/>
          </w:tcPr>
          <w:p w14:paraId="1E34F459" w14:textId="4625A644" w:rsidR="00B02ED0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student has not submitted the assignment or plagiarism or other forms of academic dishonesty have been found in the assignment.</w:t>
            </w:r>
          </w:p>
        </w:tc>
        <w:tc>
          <w:tcPr>
            <w:tcW w:w="2344" w:type="dxa"/>
          </w:tcPr>
          <w:p w14:paraId="708EC0D6" w14:textId="5E362DB0" w:rsidR="00B02ED0" w:rsidRPr="00213BA3" w:rsidRDefault="00B02ED0" w:rsidP="00B02ED0">
            <w:pPr>
              <w:rPr>
                <w:rFonts w:eastAsia="Calibri"/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student has cited all sources, but the citations are not in </w:t>
            </w:r>
            <w:r w:rsidR="00C439E8">
              <w:rPr>
                <w:sz w:val="20"/>
                <w:szCs w:val="20"/>
              </w:rPr>
              <w:t>APA</w:t>
            </w:r>
            <w:r w:rsidRPr="0080099C">
              <w:rPr>
                <w:sz w:val="20"/>
                <w:szCs w:val="20"/>
              </w:rPr>
              <w:t xml:space="preserve"> style or are inconsistent.</w:t>
            </w:r>
            <w:r w:rsidR="00C439E8">
              <w:rPr>
                <w:sz w:val="20"/>
                <w:szCs w:val="20"/>
              </w:rPr>
              <w:t xml:space="preserve"> The essay is not formatted according to APA style. </w:t>
            </w:r>
          </w:p>
        </w:tc>
        <w:tc>
          <w:tcPr>
            <w:tcW w:w="2384" w:type="dxa"/>
          </w:tcPr>
          <w:p w14:paraId="2F88CF06" w14:textId="724436FF" w:rsidR="00B02ED0" w:rsidRPr="00213BA3" w:rsidRDefault="00B02ED0" w:rsidP="00B02ED0">
            <w:pPr>
              <w:rPr>
                <w:rFonts w:eastAsia="Calibri"/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The student has attempted to cite all sources</w:t>
            </w:r>
            <w:r w:rsidR="00C439E8">
              <w:rPr>
                <w:sz w:val="20"/>
                <w:szCs w:val="20"/>
              </w:rPr>
              <w:t xml:space="preserve"> and format the essay</w:t>
            </w:r>
            <w:r w:rsidRPr="0080099C">
              <w:rPr>
                <w:sz w:val="20"/>
                <w:szCs w:val="20"/>
              </w:rPr>
              <w:t xml:space="preserve"> in </w:t>
            </w:r>
            <w:r w:rsidR="00C439E8">
              <w:rPr>
                <w:sz w:val="20"/>
                <w:szCs w:val="20"/>
              </w:rPr>
              <w:t>APA</w:t>
            </w:r>
            <w:r w:rsidR="00C439E8" w:rsidRPr="0080099C">
              <w:rPr>
                <w:sz w:val="20"/>
                <w:szCs w:val="20"/>
              </w:rPr>
              <w:t xml:space="preserve"> </w:t>
            </w:r>
            <w:r w:rsidRPr="0080099C">
              <w:rPr>
                <w:sz w:val="20"/>
                <w:szCs w:val="20"/>
              </w:rPr>
              <w:t>style, but there are numerous errors throughout.</w:t>
            </w:r>
          </w:p>
        </w:tc>
        <w:tc>
          <w:tcPr>
            <w:tcW w:w="2330" w:type="dxa"/>
          </w:tcPr>
          <w:p w14:paraId="2E7AE7A2" w14:textId="2FE35584" w:rsidR="00B02ED0" w:rsidRPr="00213BA3" w:rsidRDefault="00B02ED0" w:rsidP="00B02ED0">
            <w:pPr>
              <w:rPr>
                <w:rFonts w:eastAsia="Calibri"/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student has attempted to cite all sources </w:t>
            </w:r>
            <w:r w:rsidR="00C439E8">
              <w:rPr>
                <w:sz w:val="20"/>
                <w:szCs w:val="20"/>
              </w:rPr>
              <w:t xml:space="preserve">and format the essay </w:t>
            </w:r>
            <w:r w:rsidRPr="0080099C">
              <w:rPr>
                <w:sz w:val="20"/>
                <w:szCs w:val="20"/>
              </w:rPr>
              <w:t xml:space="preserve">in </w:t>
            </w:r>
            <w:r w:rsidR="00C439E8">
              <w:rPr>
                <w:sz w:val="20"/>
                <w:szCs w:val="20"/>
              </w:rPr>
              <w:t>APA</w:t>
            </w:r>
            <w:r w:rsidR="00C439E8" w:rsidRPr="0080099C">
              <w:rPr>
                <w:sz w:val="20"/>
                <w:szCs w:val="20"/>
              </w:rPr>
              <w:t xml:space="preserve"> </w:t>
            </w:r>
            <w:r w:rsidRPr="0080099C">
              <w:rPr>
                <w:sz w:val="20"/>
                <w:szCs w:val="20"/>
              </w:rPr>
              <w:t>style, but there are a few errors.</w:t>
            </w:r>
          </w:p>
        </w:tc>
        <w:tc>
          <w:tcPr>
            <w:tcW w:w="2328" w:type="dxa"/>
          </w:tcPr>
          <w:p w14:paraId="3C14EC25" w14:textId="477230EB" w:rsidR="00B02ED0" w:rsidRPr="00213BA3" w:rsidRDefault="00B02ED0" w:rsidP="00B02ED0">
            <w:pPr>
              <w:rPr>
                <w:rFonts w:eastAsia="Calibri"/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The student has cited all sources accurately</w:t>
            </w:r>
            <w:r w:rsidR="00C439E8">
              <w:rPr>
                <w:sz w:val="20"/>
                <w:szCs w:val="20"/>
              </w:rPr>
              <w:t xml:space="preserve"> and formatting the entire essay</w:t>
            </w:r>
            <w:r w:rsidRPr="0080099C">
              <w:rPr>
                <w:sz w:val="20"/>
                <w:szCs w:val="20"/>
              </w:rPr>
              <w:t xml:space="preserve"> in</w:t>
            </w:r>
            <w:r w:rsidR="00C439E8">
              <w:rPr>
                <w:sz w:val="20"/>
                <w:szCs w:val="20"/>
              </w:rPr>
              <w:t xml:space="preserve"> APA st</w:t>
            </w:r>
            <w:r w:rsidRPr="0080099C">
              <w:rPr>
                <w:sz w:val="20"/>
                <w:szCs w:val="20"/>
              </w:rPr>
              <w:t>yle.</w:t>
            </w:r>
          </w:p>
        </w:tc>
      </w:tr>
      <w:tr w:rsidR="00B02ED0" w:rsidRPr="0080099C" w14:paraId="6E265893" w14:textId="77777777" w:rsidTr="00861776">
        <w:tc>
          <w:tcPr>
            <w:tcW w:w="1580" w:type="dxa"/>
          </w:tcPr>
          <w:p w14:paraId="5E58153B" w14:textId="7D8C6C26" w:rsidR="00B02ED0" w:rsidRPr="0080099C" w:rsidRDefault="00C439E8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Mechanics</w:t>
            </w:r>
            <w:r w:rsidR="008109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687F952" w14:textId="72233910" w:rsidR="00B02ED0" w:rsidRPr="00213BA3" w:rsidRDefault="00B02ED0" w:rsidP="00B02ED0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74337017" w14:textId="3A2E5DA2" w:rsidR="00B02ED0" w:rsidRPr="0080099C" w:rsidRDefault="00C439E8" w:rsidP="00B02ED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essay is significantly less than 5 pages, excluding tile page and references. </w:t>
            </w:r>
            <w:r w:rsidR="00B02ED0" w:rsidRPr="00213BA3">
              <w:rPr>
                <w:rFonts w:eastAsia="Calibri"/>
                <w:sz w:val="20"/>
                <w:szCs w:val="20"/>
              </w:rPr>
              <w:t xml:space="preserve">The grammar, spelling, and syntax detract from the point the author is attempting to communicate. </w:t>
            </w:r>
          </w:p>
        </w:tc>
        <w:tc>
          <w:tcPr>
            <w:tcW w:w="2384" w:type="dxa"/>
          </w:tcPr>
          <w:p w14:paraId="746025A1" w14:textId="73B3220E" w:rsidR="00B02ED0" w:rsidRPr="0080099C" w:rsidRDefault="00B02ED0" w:rsidP="00B02ED0">
            <w:pPr>
              <w:rPr>
                <w:sz w:val="20"/>
                <w:szCs w:val="20"/>
              </w:rPr>
            </w:pPr>
            <w:r w:rsidRPr="00213BA3">
              <w:rPr>
                <w:rFonts w:eastAsia="Calibri"/>
                <w:sz w:val="20"/>
                <w:szCs w:val="20"/>
              </w:rPr>
              <w:t xml:space="preserve">The essay is just under </w:t>
            </w:r>
            <w:r w:rsidR="00C439E8">
              <w:rPr>
                <w:rFonts w:eastAsia="Calibri"/>
                <w:sz w:val="20"/>
                <w:szCs w:val="20"/>
              </w:rPr>
              <w:t>4</w:t>
            </w:r>
            <w:r w:rsidRPr="00213BA3">
              <w:rPr>
                <w:rFonts w:eastAsia="Calibri"/>
                <w:sz w:val="20"/>
                <w:szCs w:val="20"/>
              </w:rPr>
              <w:t xml:space="preserve"> pages</w:t>
            </w:r>
            <w:r w:rsidR="00C439E8">
              <w:rPr>
                <w:rFonts w:eastAsia="Calibri"/>
                <w:sz w:val="20"/>
                <w:szCs w:val="20"/>
              </w:rPr>
              <w:t>, excluding tile page and references</w:t>
            </w:r>
            <w:r w:rsidRPr="00213BA3">
              <w:rPr>
                <w:rFonts w:eastAsia="Calibri"/>
                <w:sz w:val="20"/>
                <w:szCs w:val="20"/>
              </w:rPr>
              <w:t xml:space="preserve">.  The grammar, spelling, and syntax are somewhat appropriate for the point the author is attempting to communicate, but </w:t>
            </w:r>
            <w:r w:rsidRPr="00213BA3">
              <w:rPr>
                <w:rFonts w:eastAsia="Calibri"/>
                <w:sz w:val="20"/>
                <w:szCs w:val="20"/>
              </w:rPr>
              <w:lastRenderedPageBreak/>
              <w:t xml:space="preserve">significant additional proofreading is needed. </w:t>
            </w:r>
          </w:p>
        </w:tc>
        <w:tc>
          <w:tcPr>
            <w:tcW w:w="2330" w:type="dxa"/>
          </w:tcPr>
          <w:p w14:paraId="27907452" w14:textId="4B360D90" w:rsidR="00B02ED0" w:rsidRPr="0080099C" w:rsidRDefault="00B02ED0" w:rsidP="00B02ED0">
            <w:pPr>
              <w:rPr>
                <w:sz w:val="20"/>
                <w:szCs w:val="20"/>
              </w:rPr>
            </w:pPr>
            <w:r w:rsidRPr="00213BA3">
              <w:rPr>
                <w:rFonts w:eastAsia="Calibri"/>
                <w:sz w:val="20"/>
                <w:szCs w:val="20"/>
              </w:rPr>
              <w:lastRenderedPageBreak/>
              <w:t xml:space="preserve">The essay is at least </w:t>
            </w:r>
            <w:r w:rsidR="00C439E8">
              <w:rPr>
                <w:rFonts w:eastAsia="Calibri"/>
                <w:sz w:val="20"/>
                <w:szCs w:val="20"/>
              </w:rPr>
              <w:t>5</w:t>
            </w:r>
            <w:r w:rsidRPr="00213BA3">
              <w:rPr>
                <w:rFonts w:eastAsia="Calibri"/>
                <w:sz w:val="20"/>
                <w:szCs w:val="20"/>
              </w:rPr>
              <w:t xml:space="preserve"> full pages</w:t>
            </w:r>
            <w:r w:rsidR="00C439E8">
              <w:rPr>
                <w:rFonts w:eastAsia="Calibri"/>
                <w:sz w:val="20"/>
                <w:szCs w:val="20"/>
              </w:rPr>
              <w:t>, excluding tile page and references</w:t>
            </w:r>
            <w:r w:rsidRPr="00213BA3">
              <w:rPr>
                <w:rFonts w:eastAsia="Calibri"/>
                <w:sz w:val="20"/>
                <w:szCs w:val="20"/>
              </w:rPr>
              <w:t xml:space="preserve">.  The grammar, spelling, and syntax are mostly appropriate for the point the author is attempting to communicate, but some </w:t>
            </w:r>
            <w:r w:rsidRPr="00213BA3">
              <w:rPr>
                <w:rFonts w:eastAsia="Calibri"/>
                <w:sz w:val="20"/>
                <w:szCs w:val="20"/>
              </w:rPr>
              <w:lastRenderedPageBreak/>
              <w:t xml:space="preserve">additional proofreading is needed. </w:t>
            </w:r>
          </w:p>
        </w:tc>
        <w:tc>
          <w:tcPr>
            <w:tcW w:w="2328" w:type="dxa"/>
          </w:tcPr>
          <w:p w14:paraId="6BCB37BE" w14:textId="64824E49" w:rsidR="00B02ED0" w:rsidRPr="0080099C" w:rsidRDefault="00B02ED0" w:rsidP="00B02ED0">
            <w:pPr>
              <w:rPr>
                <w:sz w:val="20"/>
                <w:szCs w:val="20"/>
              </w:rPr>
            </w:pPr>
            <w:r w:rsidRPr="00213BA3">
              <w:rPr>
                <w:rFonts w:eastAsia="Calibri"/>
                <w:sz w:val="20"/>
                <w:szCs w:val="20"/>
              </w:rPr>
              <w:lastRenderedPageBreak/>
              <w:t xml:space="preserve">The essay is at least </w:t>
            </w:r>
            <w:r w:rsidR="00C439E8">
              <w:rPr>
                <w:rFonts w:eastAsia="Calibri"/>
                <w:sz w:val="20"/>
                <w:szCs w:val="20"/>
              </w:rPr>
              <w:t>6-7</w:t>
            </w:r>
            <w:r w:rsidRPr="00213BA3">
              <w:rPr>
                <w:rFonts w:eastAsia="Calibri"/>
                <w:sz w:val="20"/>
                <w:szCs w:val="20"/>
              </w:rPr>
              <w:t xml:space="preserve"> full pages</w:t>
            </w:r>
            <w:r w:rsidR="00C439E8">
              <w:rPr>
                <w:rFonts w:eastAsia="Calibri"/>
                <w:sz w:val="20"/>
                <w:szCs w:val="20"/>
              </w:rPr>
              <w:t>, excluding tile page and references</w:t>
            </w:r>
            <w:r w:rsidRPr="00213BA3">
              <w:rPr>
                <w:rFonts w:eastAsia="Calibri"/>
                <w:sz w:val="20"/>
                <w:szCs w:val="20"/>
              </w:rPr>
              <w:t xml:space="preserve">. The grammar, spelling, and syntax are appropriate for the point the author is attempting to communicate. </w:t>
            </w:r>
          </w:p>
        </w:tc>
      </w:tr>
      <w:tr w:rsidR="00B02ED0" w:rsidRPr="0080099C" w14:paraId="74A9E619" w14:textId="77777777" w:rsidTr="00861776">
        <w:tc>
          <w:tcPr>
            <w:tcW w:w="1580" w:type="dxa"/>
          </w:tcPr>
          <w:p w14:paraId="5020F69D" w14:textId="0F1DE3E5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>Revision</w:t>
            </w:r>
            <w:r w:rsidR="008109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B1E327E" w14:textId="083D8A4D" w:rsidR="00B02ED0" w:rsidRPr="0080099C" w:rsidRDefault="00B02ED0" w:rsidP="00B0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has not submitted the assignment or plagiarism or other forms of academic dishonesty have been found in the assignment. </w:t>
            </w:r>
          </w:p>
        </w:tc>
        <w:tc>
          <w:tcPr>
            <w:tcW w:w="2344" w:type="dxa"/>
          </w:tcPr>
          <w:p w14:paraId="1BA1BE94" w14:textId="63EB82F7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author has </w:t>
            </w:r>
            <w:r w:rsidR="00C439E8">
              <w:rPr>
                <w:sz w:val="20"/>
                <w:szCs w:val="20"/>
              </w:rPr>
              <w:t>reviewed a first draft with the instructor</w:t>
            </w:r>
            <w:r w:rsidRPr="0080099C">
              <w:rPr>
                <w:sz w:val="20"/>
                <w:szCs w:val="20"/>
              </w:rPr>
              <w:t xml:space="preserve"> but has not revised based on feedback.  </w:t>
            </w:r>
          </w:p>
        </w:tc>
        <w:tc>
          <w:tcPr>
            <w:tcW w:w="2384" w:type="dxa"/>
          </w:tcPr>
          <w:p w14:paraId="2718E991" w14:textId="5715199A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author has </w:t>
            </w:r>
            <w:r w:rsidR="00C439E8">
              <w:rPr>
                <w:sz w:val="20"/>
                <w:szCs w:val="20"/>
              </w:rPr>
              <w:t>reviewed a first draft with the instructor</w:t>
            </w:r>
            <w:r w:rsidRPr="0080099C">
              <w:rPr>
                <w:sz w:val="20"/>
                <w:szCs w:val="20"/>
              </w:rPr>
              <w:t xml:space="preserve">, but revision has focused primarily on surface issues such as grammar.  Additional substantive revision in response to feedback is needed. </w:t>
            </w:r>
          </w:p>
        </w:tc>
        <w:tc>
          <w:tcPr>
            <w:tcW w:w="2330" w:type="dxa"/>
          </w:tcPr>
          <w:p w14:paraId="01C52331" w14:textId="24AD3071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author has </w:t>
            </w:r>
            <w:r w:rsidR="00C439E8">
              <w:rPr>
                <w:sz w:val="20"/>
                <w:szCs w:val="20"/>
              </w:rPr>
              <w:t>reviewed a first draft with the instructor</w:t>
            </w:r>
            <w:r w:rsidRPr="0080099C">
              <w:rPr>
                <w:sz w:val="20"/>
                <w:szCs w:val="20"/>
              </w:rPr>
              <w:t xml:space="preserve">, and most of the revision has been substantive.  One or two pieces of feedback may still need to be addressed. </w:t>
            </w:r>
          </w:p>
        </w:tc>
        <w:tc>
          <w:tcPr>
            <w:tcW w:w="2328" w:type="dxa"/>
          </w:tcPr>
          <w:p w14:paraId="02E3B52B" w14:textId="27735892" w:rsidR="00B02ED0" w:rsidRPr="0080099C" w:rsidRDefault="00B02ED0" w:rsidP="00B02ED0">
            <w:pPr>
              <w:rPr>
                <w:sz w:val="20"/>
                <w:szCs w:val="20"/>
              </w:rPr>
            </w:pPr>
            <w:r w:rsidRPr="0080099C">
              <w:rPr>
                <w:sz w:val="20"/>
                <w:szCs w:val="20"/>
              </w:rPr>
              <w:t xml:space="preserve">The author has </w:t>
            </w:r>
            <w:r w:rsidR="00C439E8">
              <w:rPr>
                <w:sz w:val="20"/>
                <w:szCs w:val="20"/>
              </w:rPr>
              <w:t xml:space="preserve">reviewed a first draft with the </w:t>
            </w:r>
            <w:r w:rsidR="0075151B">
              <w:rPr>
                <w:sz w:val="20"/>
                <w:szCs w:val="20"/>
              </w:rPr>
              <w:t>instructor</w:t>
            </w:r>
            <w:r w:rsidRPr="0080099C">
              <w:rPr>
                <w:sz w:val="20"/>
                <w:szCs w:val="20"/>
              </w:rPr>
              <w:t xml:space="preserve">, and all feedback has been addressed through revision. </w:t>
            </w:r>
          </w:p>
        </w:tc>
      </w:tr>
    </w:tbl>
    <w:p w14:paraId="34ED35C1" w14:textId="77777777" w:rsidR="00AF79F1" w:rsidRPr="0080099C" w:rsidRDefault="00AF79F1">
      <w:pPr>
        <w:rPr>
          <w:sz w:val="20"/>
          <w:szCs w:val="20"/>
        </w:rPr>
      </w:pPr>
    </w:p>
    <w:p w14:paraId="0B33F5DF" w14:textId="45502B7F" w:rsidR="00757FC5" w:rsidRDefault="00757FC5">
      <w:pPr>
        <w:rPr>
          <w:sz w:val="20"/>
          <w:szCs w:val="20"/>
        </w:rPr>
      </w:pPr>
    </w:p>
    <w:p w14:paraId="1BBE5F63" w14:textId="69C0B462" w:rsidR="0023442D" w:rsidRPr="0023442D" w:rsidRDefault="0023442D">
      <w:pPr>
        <w:rPr>
          <w:sz w:val="20"/>
          <w:szCs w:val="20"/>
        </w:rPr>
      </w:pPr>
    </w:p>
    <w:sectPr w:rsidR="0023442D" w:rsidRPr="0023442D" w:rsidSect="00AF79F1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F6B61" w14:textId="77777777" w:rsidR="000C4086" w:rsidRDefault="000C4086" w:rsidP="00AF79F1">
      <w:r>
        <w:separator/>
      </w:r>
    </w:p>
  </w:endnote>
  <w:endnote w:type="continuationSeparator" w:id="0">
    <w:p w14:paraId="05E3B92F" w14:textId="77777777" w:rsidR="000C4086" w:rsidRDefault="000C4086" w:rsidP="00A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D2B4" w14:textId="77777777" w:rsidR="000C4086" w:rsidRDefault="000C4086" w:rsidP="00AF79F1">
      <w:r>
        <w:separator/>
      </w:r>
    </w:p>
  </w:footnote>
  <w:footnote w:type="continuationSeparator" w:id="0">
    <w:p w14:paraId="4AED6D22" w14:textId="77777777" w:rsidR="000C4086" w:rsidRDefault="000C4086" w:rsidP="00AF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434BC" w14:textId="56175658" w:rsidR="00AF79F1" w:rsidRDefault="00861776">
    <w:pPr>
      <w:pStyle w:val="Header"/>
    </w:pPr>
    <w:r>
      <w:t>HUM 3010</w:t>
    </w:r>
    <w:r w:rsidR="000E06D9">
      <w:tab/>
    </w:r>
    <w:r w:rsidR="000E06D9">
      <w:tab/>
    </w:r>
    <w:r w:rsidR="000E06D9">
      <w:tab/>
    </w:r>
    <w:r w:rsidR="000E06D9">
      <w:tab/>
    </w:r>
    <w:r w:rsidR="000E06D9">
      <w:tab/>
      <w:t>Fall 20</w:t>
    </w:r>
    <w:r w:rsidR="0075549C">
      <w:t>20</w:t>
    </w:r>
  </w:p>
  <w:p w14:paraId="3168082F" w14:textId="77777777" w:rsidR="00AF79F1" w:rsidRDefault="00AF79F1">
    <w:pPr>
      <w:pStyle w:val="Header"/>
    </w:pPr>
    <w:r>
      <w:tab/>
    </w:r>
    <w:r>
      <w:tab/>
    </w:r>
    <w:r>
      <w:tab/>
    </w:r>
    <w:r>
      <w:tab/>
    </w:r>
    <w:r>
      <w:tab/>
      <w:t>Faber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F1"/>
    <w:rsid w:val="00014D5B"/>
    <w:rsid w:val="000C4086"/>
    <w:rsid w:val="000E06D9"/>
    <w:rsid w:val="00115031"/>
    <w:rsid w:val="00127EA8"/>
    <w:rsid w:val="001A0AAA"/>
    <w:rsid w:val="001D38AB"/>
    <w:rsid w:val="001D4CC5"/>
    <w:rsid w:val="001F3A5F"/>
    <w:rsid w:val="0023442D"/>
    <w:rsid w:val="00236EE4"/>
    <w:rsid w:val="0024683A"/>
    <w:rsid w:val="00297319"/>
    <w:rsid w:val="002A78E5"/>
    <w:rsid w:val="002D11F7"/>
    <w:rsid w:val="00313016"/>
    <w:rsid w:val="00377F64"/>
    <w:rsid w:val="00381C11"/>
    <w:rsid w:val="00392CB0"/>
    <w:rsid w:val="003A3FFC"/>
    <w:rsid w:val="003D2FF3"/>
    <w:rsid w:val="003D60C9"/>
    <w:rsid w:val="003E1B41"/>
    <w:rsid w:val="00484E38"/>
    <w:rsid w:val="004B6DF6"/>
    <w:rsid w:val="00576933"/>
    <w:rsid w:val="005810FC"/>
    <w:rsid w:val="005D3473"/>
    <w:rsid w:val="006146B2"/>
    <w:rsid w:val="0068585A"/>
    <w:rsid w:val="006B5ED2"/>
    <w:rsid w:val="00706845"/>
    <w:rsid w:val="00727EED"/>
    <w:rsid w:val="0075151B"/>
    <w:rsid w:val="0075549C"/>
    <w:rsid w:val="00757FC5"/>
    <w:rsid w:val="0080099C"/>
    <w:rsid w:val="00810716"/>
    <w:rsid w:val="00810918"/>
    <w:rsid w:val="00861776"/>
    <w:rsid w:val="00880A6F"/>
    <w:rsid w:val="008D7FFD"/>
    <w:rsid w:val="008E6839"/>
    <w:rsid w:val="008F04C8"/>
    <w:rsid w:val="009635F5"/>
    <w:rsid w:val="009C0F91"/>
    <w:rsid w:val="00A03E0F"/>
    <w:rsid w:val="00A340A2"/>
    <w:rsid w:val="00A9042C"/>
    <w:rsid w:val="00AF79F1"/>
    <w:rsid w:val="00B02ED0"/>
    <w:rsid w:val="00B06692"/>
    <w:rsid w:val="00B07539"/>
    <w:rsid w:val="00BC6D92"/>
    <w:rsid w:val="00BD1958"/>
    <w:rsid w:val="00C010A0"/>
    <w:rsid w:val="00C439E8"/>
    <w:rsid w:val="00C62EE9"/>
    <w:rsid w:val="00C66DFC"/>
    <w:rsid w:val="00CC4C78"/>
    <w:rsid w:val="00D042C3"/>
    <w:rsid w:val="00D2676E"/>
    <w:rsid w:val="00D325C8"/>
    <w:rsid w:val="00D82BF1"/>
    <w:rsid w:val="00D968EA"/>
    <w:rsid w:val="00DA37F6"/>
    <w:rsid w:val="00DB5970"/>
    <w:rsid w:val="00E90CFE"/>
    <w:rsid w:val="00EA1412"/>
    <w:rsid w:val="00EB16CF"/>
    <w:rsid w:val="00ED006E"/>
    <w:rsid w:val="00ED1665"/>
    <w:rsid w:val="00EE547A"/>
    <w:rsid w:val="00EE59A5"/>
    <w:rsid w:val="00F26DD4"/>
    <w:rsid w:val="00F72B5B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50E"/>
  <w15:chartTrackingRefBased/>
  <w15:docId w15:val="{98D08E74-F3DB-470A-BC01-05240923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A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9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F7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9F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F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0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Liz Faber</cp:lastModifiedBy>
  <cp:revision>8</cp:revision>
  <cp:lastPrinted>2018-11-07T19:22:00Z</cp:lastPrinted>
  <dcterms:created xsi:type="dcterms:W3CDTF">2020-10-07T04:24:00Z</dcterms:created>
  <dcterms:modified xsi:type="dcterms:W3CDTF">2020-11-17T18:24:00Z</dcterms:modified>
</cp:coreProperties>
</file>